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8946A59" w14:textId="70E3808B" w:rsidR="00AD79F1" w:rsidRPr="00F87A06" w:rsidRDefault="002C7C53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  <w:sz w:val="32"/>
        </w:rPr>
      </w:pPr>
      <w:r>
        <w:rPr>
          <w:rFonts w:ascii="Arial" w:hAnsi="Arial"/>
          <w:b/>
          <w:bCs/>
          <w:sz w:val="32"/>
          <w:lang w:val="ru-RU"/>
        </w:rPr>
        <w:t xml:space="preserve">Бог любит </w:t>
      </w:r>
      <w:r w:rsidR="00204EDF">
        <w:rPr>
          <w:rFonts w:ascii="Arial" w:hAnsi="Arial"/>
          <w:b/>
          <w:bCs/>
          <w:sz w:val="32"/>
          <w:lang w:val="ru-RU"/>
        </w:rPr>
        <w:t>т</w:t>
      </w:r>
      <w:r>
        <w:rPr>
          <w:rFonts w:ascii="Arial" w:hAnsi="Arial"/>
          <w:b/>
          <w:bCs/>
          <w:sz w:val="32"/>
          <w:lang w:val="ru-RU"/>
        </w:rPr>
        <w:t>роицу: Triple-Shoot с Cirrus-CC</w:t>
      </w:r>
    </w:p>
    <w:p w14:paraId="10C09578" w14:textId="77777777" w:rsidR="00AD79F1" w:rsidRPr="00F87A06" w:rsidRDefault="00AD79F1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</w:rPr>
      </w:pPr>
    </w:p>
    <w:p w14:paraId="4732C937" w14:textId="2F36F3C7" w:rsidR="0002579D" w:rsidRPr="00B33D45" w:rsidRDefault="002C7C53" w:rsidP="00204EDF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  <w:r>
        <w:rPr>
          <w:rFonts w:ascii="Arial" w:hAnsi="Arial"/>
          <w:bCs/>
          <w:lang w:val="ru-RU"/>
        </w:rPr>
        <w:t>Перед профессиональным растениеводством стоят растущие вызовы</w:t>
      </w:r>
      <w:bookmarkStart w:id="0" w:name="_GoBack"/>
      <w:bookmarkEnd w:id="0"/>
      <w:r>
        <w:rPr>
          <w:rFonts w:ascii="Arial" w:hAnsi="Arial"/>
          <w:bCs/>
          <w:lang w:val="ru-RU"/>
        </w:rPr>
        <w:t>. Снижение расхода средств защиты растений, а также</w:t>
      </w:r>
      <w:r w:rsidR="00204EDF">
        <w:rPr>
          <w:rFonts w:ascii="Arial" w:hAnsi="Arial"/>
          <w:bCs/>
          <w:lang w:val="ru-RU"/>
        </w:rPr>
        <w:t xml:space="preserve"> </w:t>
      </w:r>
      <w:r>
        <w:rPr>
          <w:rFonts w:ascii="Arial" w:hAnsi="Arial"/>
          <w:bCs/>
          <w:lang w:val="ru-RU"/>
        </w:rPr>
        <w:t>растущая резистентность и экстремальные климатические факторы - только несколько примеров, которые оказывают существенное влияние на сельское хозяйство. Постоянно растут также требования к современной посевной технике. Так, для достижения высокой урожайности в абсолютном приоритете прецизионное дозирование посевного материала и точная укладка на нужную глубину. Все большее значение приобретает также дифференцированный посев и автоматическое включение/выключение на разворотной полосе. Большое внимание уделяется также одновременному внесению нескольких видов посевного материала, удобрений, а также сопровождающих растений и подсевных культур. Это идеально реализуется с новой универсальной посевной комбинацией Cirrus-CC.</w:t>
      </w:r>
    </w:p>
    <w:p w14:paraId="025E100C" w14:textId="77777777" w:rsidR="000B6B8E" w:rsidRPr="00B33D45" w:rsidRDefault="000B6B8E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6D9A5C0C" w14:textId="77777777" w:rsidR="0002579D" w:rsidRPr="00B33D45" w:rsidRDefault="002C7C53" w:rsidP="000B6B8E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  <w:r>
        <w:rPr>
          <w:rFonts w:ascii="Arial" w:hAnsi="Arial"/>
          <w:b/>
          <w:bCs/>
          <w:lang w:val="ru-RU"/>
        </w:rPr>
        <w:t>Высев без границ</w:t>
      </w:r>
    </w:p>
    <w:p w14:paraId="55CA2156" w14:textId="77777777" w:rsidR="0091705D" w:rsidRPr="00B33D45" w:rsidRDefault="002C7C53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  <w:r>
        <w:rPr>
          <w:rFonts w:ascii="Arial" w:hAnsi="Arial"/>
          <w:bCs/>
          <w:lang w:val="ru-RU"/>
        </w:rPr>
        <w:t xml:space="preserve">Комбинация Cirrus-CC оснащена 2-секционным напорным бункером и двойным каналом подачи с дополнительными однодисковыми сошниками FerTeC для внесения удобрений. За счет дополнительного использования универсальной насадной сеялки GreenDrill 501 можно одновременно вносить до трех видов материалов независимо друг от друга в различных горизонтах укладки по так называемой технологии Triple-Shoot. </w:t>
      </w:r>
    </w:p>
    <w:p w14:paraId="466DBD14" w14:textId="77777777" w:rsidR="0091705D" w:rsidRPr="00B33D45" w:rsidRDefault="0091705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7AFB8420" w14:textId="6A32EA97" w:rsidR="00F818A7" w:rsidRPr="00B33D45" w:rsidRDefault="002C7C53" w:rsidP="00F818A7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  <w:r>
        <w:rPr>
          <w:rFonts w:ascii="Arial" w:hAnsi="Arial"/>
          <w:bCs/>
          <w:lang w:val="ru-RU"/>
        </w:rPr>
        <w:t>Такая посевная техника предлагает пользователям множество земледельческих методов. Для подавления сорняков, повышения защиты почв от эрозии и биоразнообразия сопровождающие растения и подсевные культуры могут давать определенные преимущества. По технологии Triple-Shoot может проводиться внесение трех различных видов посевного материала за один проход: посев рапса как основной культуры осуществляется поверхностно с помощью двухдисковых сошников TwinTeC</w:t>
      </w:r>
      <w:r w:rsidR="000B6B8E" w:rsidRPr="000B6B8E">
        <w:rPr>
          <w:rFonts w:ascii="Arial" w:hAnsi="Arial"/>
          <w:bCs/>
          <w:vertAlign w:val="superscript"/>
          <w:lang w:val="ru-RU"/>
        </w:rPr>
        <w:t>+</w:t>
      </w:r>
      <w:r>
        <w:rPr>
          <w:rFonts w:ascii="Arial" w:hAnsi="Arial"/>
          <w:bCs/>
          <w:lang w:val="ru-RU"/>
        </w:rPr>
        <w:t xml:space="preserve">. </w:t>
      </w:r>
      <w:r>
        <w:rPr>
          <w:rFonts w:ascii="Arial" w:hAnsi="Arial"/>
          <w:bCs/>
          <w:lang w:val="ru-RU"/>
        </w:rPr>
        <w:lastRenderedPageBreak/>
        <w:t xml:space="preserve">Кормовые бобы с глубокой укладкой посредством однодисковых сошников FerTeC служат для фиксации азота. Третьим компонентом могут быть сопровождающие растения, поверхностно высеянные с помощью распределяющих тарелок GreenDrill. </w:t>
      </w:r>
    </w:p>
    <w:p w14:paraId="1E08B3FE" w14:textId="77777777" w:rsidR="002161C9" w:rsidRPr="00B33D45" w:rsidRDefault="002161C9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4EEDCE32" w14:textId="77777777" w:rsidR="002C57F4" w:rsidRPr="00B33D45" w:rsidRDefault="002C7C53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  <w:r>
        <w:rPr>
          <w:rFonts w:ascii="Arial" w:hAnsi="Arial"/>
          <w:bCs/>
          <w:lang w:val="ru-RU"/>
        </w:rPr>
        <w:t>Альтернативно может проводиться внесение двух видов посевного материала с удобрениями на трех уровнях: таким образом, небольшое количество удобрений посредством высевающего сошника будет вноситься непосредственно с семенами по технологии Single-Shoot, что существенно ускорит раннее развитие растений. Для стимулирования роста корней в более глубоких почвенных горизонтах между посевными рядами также вносятся удобрения с помощью сошников FerTeC по технологии Double-Shoot. За счет такого смещенного размещения удобрения точечно используются для полноценного обеспечения растений. С сеялкой GreenDrill осуществляется посев сопровождающего растения с помощью Triple-Shoot. Таким образом, фермер или подрядчик гибко использует возможности комбинирования посевного материала и удобрений.</w:t>
      </w:r>
    </w:p>
    <w:p w14:paraId="140C337A" w14:textId="77777777" w:rsidR="00336AFD" w:rsidRPr="00B33D45" w:rsidRDefault="00336AF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331F8498" w14:textId="77777777" w:rsidR="00336AFD" w:rsidRPr="00B33D45" w:rsidRDefault="002C7C53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  <w:lang w:val="ru-RU"/>
        </w:rPr>
      </w:pPr>
      <w:r>
        <w:rPr>
          <w:rFonts w:ascii="Arial" w:hAnsi="Arial"/>
          <w:b/>
          <w:bCs/>
          <w:lang w:val="ru-RU"/>
        </w:rPr>
        <w:t>Простое пользование</w:t>
      </w:r>
    </w:p>
    <w:p w14:paraId="5B2E9AAD" w14:textId="2D0B197A" w:rsidR="00336AFD" w:rsidRPr="00204EDF" w:rsidRDefault="002C7C53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  <w:r>
        <w:rPr>
          <w:rFonts w:ascii="Arial" w:hAnsi="Arial"/>
          <w:bCs/>
          <w:lang w:val="ru-RU"/>
        </w:rPr>
        <w:t>Калибровка дозирующих устройств в 2-секционном бункере и GreenDrill может очень просто осуществляться с помощью опционального терминала на машине TwinTerminal 3.0 или через приложение mySeeder, без необходимости постоянного входа и выхода из кабины. Норма внесения и число оборотов наглядно отража</w:t>
      </w:r>
      <w:r w:rsidR="006B4387">
        <w:rPr>
          <w:rFonts w:ascii="Arial" w:hAnsi="Arial"/>
          <w:bCs/>
          <w:lang w:val="ru-RU"/>
        </w:rPr>
        <w:t>ется на ISOBUS-терминале A</w:t>
      </w:r>
      <w:r w:rsidR="006B4387">
        <w:rPr>
          <w:rFonts w:ascii="Arial" w:hAnsi="Arial"/>
          <w:bCs/>
        </w:rPr>
        <w:t>MAZONE</w:t>
      </w:r>
      <w:r>
        <w:rPr>
          <w:rFonts w:ascii="Arial" w:hAnsi="Arial"/>
          <w:bCs/>
          <w:lang w:val="ru-RU"/>
        </w:rPr>
        <w:t xml:space="preserve"> AmaTron 4. Механизатор может легко изменить норму высева во время работы из кабины трактора. </w:t>
      </w:r>
    </w:p>
    <w:p w14:paraId="25F0C86C" w14:textId="77777777" w:rsidR="006B4E86" w:rsidRPr="00204EDF" w:rsidRDefault="006B4E86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2145AE74" w14:textId="77777777" w:rsidR="006B4E86" w:rsidRPr="00B33D45" w:rsidRDefault="002C7C53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  <w:r w:rsidRPr="0093180F">
        <w:rPr>
          <w:rFonts w:ascii="Arial" w:hAnsi="Arial"/>
          <w:b/>
          <w:bCs/>
          <w:lang w:val="ru-RU"/>
        </w:rPr>
        <w:t>Дифференцированная прецизионная технология</w:t>
      </w:r>
    </w:p>
    <w:p w14:paraId="09425C1B" w14:textId="4A586509" w:rsidR="00481ED1" w:rsidRPr="00B33D45" w:rsidRDefault="002C7C53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  <w:r>
        <w:rPr>
          <w:rFonts w:ascii="Arial" w:hAnsi="Arial"/>
          <w:bCs/>
          <w:lang w:val="ru-RU"/>
        </w:rPr>
        <w:t>При использовании аппликационных карт управление каждым из трех бункеров можно осуществлять благодаря функции MultiBin, а норму высева каждого вида посевного материала, независимо друг от друга, изменять на соответствующих участках. На разворотно</w:t>
      </w:r>
      <w:r w:rsidR="00204EDF">
        <w:rPr>
          <w:rFonts w:ascii="Arial" w:hAnsi="Arial"/>
          <w:bCs/>
          <w:lang w:val="ru-RU"/>
        </w:rPr>
        <w:t>й</w:t>
      </w:r>
      <w:r>
        <w:rPr>
          <w:rFonts w:ascii="Arial" w:hAnsi="Arial"/>
          <w:bCs/>
          <w:lang w:val="ru-RU"/>
        </w:rPr>
        <w:t xml:space="preserve"> полосе автоматическое </w:t>
      </w:r>
      <w:r>
        <w:rPr>
          <w:rFonts w:ascii="Arial" w:hAnsi="Arial"/>
          <w:bCs/>
          <w:lang w:val="ru-RU"/>
        </w:rPr>
        <w:lastRenderedPageBreak/>
        <w:t>включение GPS-Switch для каждого компонента осуществляется с некоторым временным смещением с помощью функции MultiBoom.</w:t>
      </w:r>
    </w:p>
    <w:p w14:paraId="51D4219E" w14:textId="77777777" w:rsidR="009815F2" w:rsidRPr="00B33D45" w:rsidRDefault="009815F2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521A91E0" w14:textId="77777777" w:rsidR="002026DF" w:rsidRPr="00B33D45" w:rsidRDefault="002026DF" w:rsidP="00AD5BF6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605B124B" w14:textId="77777777" w:rsidR="00F1262A" w:rsidRPr="00B33D45" w:rsidRDefault="00F1262A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20D9B1DF" w14:textId="6DCC9146" w:rsidR="00330084" w:rsidRPr="00EF04AD" w:rsidRDefault="002C7C53" w:rsidP="00330084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  <w:lang w:val="ru-RU"/>
        </w:rPr>
      </w:pPr>
      <w:r w:rsidRPr="00EF04AD">
        <w:rPr>
          <w:rFonts w:ascii="Arial" w:hAnsi="Arial"/>
          <w:b/>
          <w:bCs/>
          <w:lang w:val="ru-RU"/>
        </w:rPr>
        <w:t xml:space="preserve">Подробная информация и видеоматериалы: </w:t>
      </w:r>
      <w:r w:rsidR="00545E92">
        <w:rPr>
          <w:rStyle w:val="Hyperlink"/>
          <w:rFonts w:ascii="Arial" w:hAnsi="Arial"/>
          <w:b/>
          <w:bCs/>
          <w:lang w:val="ru-RU"/>
        </w:rPr>
        <w:fldChar w:fldCharType="begin"/>
      </w:r>
      <w:r w:rsidR="00545E92">
        <w:rPr>
          <w:rStyle w:val="Hyperlink"/>
          <w:rFonts w:ascii="Arial" w:hAnsi="Arial"/>
          <w:b/>
          <w:bCs/>
          <w:lang w:val="ru-RU"/>
        </w:rPr>
        <w:instrText xml:space="preserve"> HYPERLINK "http://www.triple-shoot.com" </w:instrText>
      </w:r>
      <w:r w:rsidR="00545E92">
        <w:rPr>
          <w:rStyle w:val="Hyperlink"/>
          <w:rFonts w:ascii="Arial" w:hAnsi="Arial"/>
          <w:b/>
          <w:bCs/>
          <w:lang w:val="ru-RU"/>
        </w:rPr>
        <w:fldChar w:fldCharType="separate"/>
      </w:r>
      <w:r w:rsidRPr="00EF04AD">
        <w:rPr>
          <w:rStyle w:val="Hyperlink"/>
          <w:rFonts w:ascii="Arial" w:hAnsi="Arial"/>
          <w:b/>
          <w:bCs/>
          <w:lang w:val="ru-RU"/>
        </w:rPr>
        <w:t>www.triple-shoot.com</w:t>
      </w:r>
      <w:r w:rsidR="00545E92">
        <w:rPr>
          <w:rStyle w:val="Hyperlink"/>
          <w:rFonts w:ascii="Arial" w:hAnsi="Arial"/>
          <w:b/>
          <w:bCs/>
          <w:lang w:val="ru-RU"/>
        </w:rPr>
        <w:fldChar w:fldCharType="end"/>
      </w:r>
      <w:r w:rsidR="00EF04AD">
        <w:rPr>
          <w:rStyle w:val="Hyperlink"/>
          <w:rFonts w:ascii="Arial" w:hAnsi="Arial"/>
          <w:b/>
          <w:bCs/>
        </w:rPr>
        <w:t>/</w:t>
      </w:r>
      <w:proofErr w:type="spellStart"/>
      <w:r w:rsidR="00EF04AD">
        <w:rPr>
          <w:rStyle w:val="Hyperlink"/>
          <w:rFonts w:ascii="Arial" w:hAnsi="Arial"/>
          <w:b/>
          <w:bCs/>
        </w:rPr>
        <w:t>ru</w:t>
      </w:r>
      <w:proofErr w:type="spellEnd"/>
      <w:r w:rsidRPr="00EF04AD">
        <w:rPr>
          <w:rFonts w:ascii="Arial" w:hAnsi="Arial"/>
          <w:b/>
          <w:bCs/>
          <w:lang w:val="ru-RU"/>
        </w:rPr>
        <w:t xml:space="preserve"> </w:t>
      </w:r>
    </w:p>
    <w:p w14:paraId="0997AA09" w14:textId="77777777" w:rsidR="00EB38F8" w:rsidRDefault="00EB38F8" w:rsidP="00330084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4EB6DC18" w14:textId="77777777" w:rsidR="00EB38F8" w:rsidRPr="006B4387" w:rsidRDefault="00EB38F8" w:rsidP="00EB38F8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58266F44" w14:textId="5C00D9B5" w:rsidR="00EB38F8" w:rsidRDefault="00EB38F8" w:rsidP="00EB38F8">
      <w:pPr>
        <w:tabs>
          <w:tab w:val="left" w:pos="3550"/>
        </w:tabs>
        <w:spacing w:line="360" w:lineRule="auto"/>
        <w:ind w:left="567" w:right="419"/>
        <w:rPr>
          <w:rFonts w:ascii="Arial" w:hAnsi="Arial"/>
          <w:bCs/>
        </w:rPr>
      </w:pPr>
      <w:r>
        <w:rPr>
          <w:rFonts w:ascii="Arial" w:hAnsi="Arial"/>
          <w:bCs/>
          <w:noProof/>
        </w:rPr>
        <w:drawing>
          <wp:inline distT="0" distB="0" distL="0" distR="0" wp14:anchorId="5AADF20D" wp14:editId="73CA1899">
            <wp:extent cx="888365" cy="888365"/>
            <wp:effectExtent l="0" t="0" r="6985" b="6985"/>
            <wp:docPr id="19" name="Grafik 19" descr="C:\Users\nberel\AppData\Local\Microsoft\Windows\INetCache\Content.Word\QR_Code_Cirrus-CC_Anim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erel\AppData\Local\Microsoft\Windows\INetCache\Content.Word\QR_Code_Cirrus-CC_Animatio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  <w:noProof/>
        </w:rPr>
        <w:drawing>
          <wp:inline distT="0" distB="0" distL="0" distR="0" wp14:anchorId="5E2BBB21" wp14:editId="4B98CB87">
            <wp:extent cx="862330" cy="862330"/>
            <wp:effectExtent l="0" t="0" r="0" b="0"/>
            <wp:docPr id="18" name="Grafik 18" descr="C:\Users\nberel\AppData\Local\Microsoft\Windows\INetCache\Content.Word\QR_Code_Cirrus-CC_Vid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berel\AppData\Local\Microsoft\Windows\INetCache\Content.Word\QR_Code_Cirrus-CC_Vide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2C861" w14:textId="7058798B" w:rsidR="00EB38F8" w:rsidRPr="006B4387" w:rsidRDefault="006B4387" w:rsidP="00EB38F8">
      <w:pPr>
        <w:tabs>
          <w:tab w:val="left" w:pos="3550"/>
        </w:tabs>
        <w:spacing w:line="360" w:lineRule="auto"/>
        <w:ind w:left="567" w:right="135"/>
        <w:rPr>
          <w:rFonts w:ascii="Arial" w:hAnsi="Arial"/>
          <w:bCs/>
          <w:lang w:val="en-GB"/>
        </w:rPr>
      </w:pPr>
      <w:r w:rsidRPr="006B4387">
        <w:rPr>
          <w:rFonts w:ascii="Arial" w:hAnsi="Arial"/>
          <w:bCs/>
          <w:lang w:val="ru-RU"/>
        </w:rPr>
        <w:t>Анимация</w:t>
      </w:r>
      <w:r w:rsidRPr="006B4387">
        <w:rPr>
          <w:rFonts w:ascii="Arial" w:hAnsi="Arial"/>
          <w:bCs/>
          <w:lang w:val="en-GB"/>
        </w:rPr>
        <w:t xml:space="preserve"> Cirrus-CC Triple-Shoot</w:t>
      </w:r>
      <w:r w:rsidRPr="006B4387">
        <w:rPr>
          <w:rFonts w:ascii="Arial" w:hAnsi="Arial"/>
          <w:bCs/>
          <w:lang w:val="en-GB"/>
        </w:rPr>
        <w:tab/>
      </w:r>
      <w:r w:rsidRPr="006B4387">
        <w:rPr>
          <w:rFonts w:ascii="Arial" w:hAnsi="Arial"/>
          <w:bCs/>
          <w:lang w:val="en-GB"/>
        </w:rPr>
        <w:tab/>
        <w:t>Cirrus-6003-2CC с</w:t>
      </w:r>
      <w:r w:rsidR="00EB38F8" w:rsidRPr="006B4387">
        <w:rPr>
          <w:rFonts w:ascii="Arial" w:hAnsi="Arial"/>
          <w:bCs/>
          <w:lang w:val="en-GB"/>
        </w:rPr>
        <w:t xml:space="preserve"> </w:t>
      </w:r>
      <w:proofErr w:type="spellStart"/>
      <w:r w:rsidR="00EB38F8" w:rsidRPr="006B4387">
        <w:rPr>
          <w:rFonts w:ascii="Arial" w:hAnsi="Arial"/>
          <w:bCs/>
          <w:lang w:val="en-GB"/>
        </w:rPr>
        <w:t>GreenDrill</w:t>
      </w:r>
      <w:proofErr w:type="spellEnd"/>
      <w:r w:rsidRPr="006B4387">
        <w:rPr>
          <w:rFonts w:ascii="Arial" w:hAnsi="Arial"/>
          <w:bCs/>
          <w:lang w:val="en-GB"/>
        </w:rPr>
        <w:t xml:space="preserve"> 501 в </w:t>
      </w:r>
      <w:proofErr w:type="spellStart"/>
      <w:r w:rsidRPr="006B4387">
        <w:rPr>
          <w:rFonts w:ascii="Arial" w:hAnsi="Arial"/>
          <w:bCs/>
          <w:lang w:val="en-GB"/>
        </w:rPr>
        <w:t>действии</w:t>
      </w:r>
      <w:proofErr w:type="spellEnd"/>
    </w:p>
    <w:p w14:paraId="5A897DB2" w14:textId="77777777" w:rsidR="000C5253" w:rsidRPr="006B4387" w:rsidRDefault="000C5253" w:rsidP="00330084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en-GB"/>
        </w:rPr>
      </w:pPr>
    </w:p>
    <w:p w14:paraId="67A7ECA7" w14:textId="77777777" w:rsidR="000B5DF6" w:rsidRPr="006B4387" w:rsidRDefault="002C7C53">
      <w:pPr>
        <w:rPr>
          <w:rFonts w:ascii="Arial" w:hAnsi="Arial"/>
          <w:bCs/>
          <w:lang w:val="en-GB"/>
        </w:rPr>
      </w:pPr>
      <w:r w:rsidRPr="006B4387">
        <w:rPr>
          <w:rFonts w:ascii="Arial" w:hAnsi="Arial"/>
          <w:bCs/>
          <w:lang w:val="en-GB"/>
        </w:rPr>
        <w:br w:type="page"/>
      </w:r>
    </w:p>
    <w:p w14:paraId="302EBE73" w14:textId="77777777" w:rsidR="00F7709D" w:rsidRDefault="00B33D45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  <w:noProof/>
        </w:rPr>
        <w:lastRenderedPageBreak/>
        <w:drawing>
          <wp:inline distT="0" distB="0" distL="0" distR="0" wp14:anchorId="63C4B714" wp14:editId="0CB0656B">
            <wp:extent cx="5046345" cy="3496945"/>
            <wp:effectExtent l="0" t="0" r="0" b="0"/>
            <wp:docPr id="16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349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D1E51" w14:textId="77777777" w:rsidR="00F1262A" w:rsidRPr="006B4387" w:rsidRDefault="002C7C53" w:rsidP="00AD79F1">
      <w:pPr>
        <w:spacing w:line="360" w:lineRule="auto"/>
        <w:ind w:left="567" w:right="1411"/>
        <w:rPr>
          <w:rFonts w:ascii="Arial" w:hAnsi="Arial"/>
          <w:bCs/>
          <w:sz w:val="22"/>
          <w:szCs w:val="22"/>
          <w:lang w:val="ru-RU"/>
        </w:rPr>
      </w:pPr>
      <w:r w:rsidRPr="006B4387">
        <w:rPr>
          <w:rFonts w:ascii="Arial" w:hAnsi="Arial"/>
          <w:bCs/>
          <w:sz w:val="22"/>
          <w:szCs w:val="22"/>
          <w:lang w:val="ru-RU"/>
        </w:rPr>
        <w:t>Водосберегающий посев Minimum-Till по технологии Triple-Shoot с помощью аппликационных карт.</w:t>
      </w:r>
    </w:p>
    <w:p w14:paraId="0590C96B" w14:textId="1AE3D59C" w:rsidR="000C5253" w:rsidRPr="00792846" w:rsidRDefault="006B4387" w:rsidP="000C5253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proofErr w:type="spellStart"/>
      <w:r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Фото</w:t>
      </w:r>
      <w:proofErr w:type="spellEnd"/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r w:rsidR="00792846" w:rsidRPr="00FC223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Cirrus6003-2CC_Applikationskarte</w:t>
      </w:r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14:paraId="1E8BC5FF" w14:textId="77777777" w:rsidR="000C5253" w:rsidRPr="006B4387" w:rsidRDefault="000C5253">
      <w:pPr>
        <w:rPr>
          <w:rFonts w:ascii="Arial" w:hAnsi="Arial"/>
          <w:bCs/>
          <w:sz w:val="16"/>
          <w:szCs w:val="16"/>
        </w:rPr>
      </w:pPr>
    </w:p>
    <w:p w14:paraId="73377CFC" w14:textId="77777777" w:rsidR="00231B0B" w:rsidRDefault="002C7C53" w:rsidP="00AD79F1">
      <w:pPr>
        <w:spacing w:line="360" w:lineRule="auto"/>
        <w:ind w:left="567" w:right="1411"/>
        <w:rPr>
          <w:noProof/>
        </w:rPr>
      </w:pPr>
      <w:r>
        <w:rPr>
          <w:rFonts w:cs="CamingoDosProSCd-Light"/>
          <w:noProof/>
        </w:rPr>
        <w:drawing>
          <wp:inline distT="0" distB="0" distL="0" distR="0" wp14:anchorId="662F639B" wp14:editId="430D11D1">
            <wp:extent cx="5029200" cy="3166110"/>
            <wp:effectExtent l="0" t="0" r="0" b="0"/>
            <wp:docPr id="8" name="Grafik 8" descr="Saatfluss_Cirrus-CC_01b_d1_20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986637" name="Picture 1" descr="Saatfluss_Cirrus-CC_01b_d1_2005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2B5FA" w14:textId="3C28D426" w:rsidR="00517AF0" w:rsidRPr="00B33D45" w:rsidRDefault="002C7C53" w:rsidP="00AD79F1">
      <w:pPr>
        <w:spacing w:line="360" w:lineRule="auto"/>
        <w:ind w:left="567" w:right="1411"/>
        <w:rPr>
          <w:rFonts w:ascii="Arial" w:hAnsi="Arial"/>
          <w:bCs/>
          <w:lang w:val="ru-RU"/>
        </w:rPr>
      </w:pPr>
      <w:r w:rsidRPr="000C5253">
        <w:rPr>
          <w:rFonts w:ascii="Arial" w:hAnsi="Arial"/>
          <w:bCs/>
          <w:sz w:val="22"/>
          <w:szCs w:val="22"/>
          <w:lang w:val="ru-RU"/>
        </w:rPr>
        <w:t>Универсальная посевная комбинация Cirrus-CC с двойным каналом подачи и насадной сеялкой GreenDrill 501 для внесения трех различных материалов.</w:t>
      </w:r>
    </w:p>
    <w:p w14:paraId="72CBF6FB" w14:textId="45B6611E" w:rsidR="000B5DF6" w:rsidRPr="00792846" w:rsidRDefault="00F4308A" w:rsidP="000B5DF6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proofErr w:type="spellStart"/>
      <w:r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Фото</w:t>
      </w:r>
      <w:proofErr w:type="spellEnd"/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proofErr w:type="spellStart"/>
      <w:r w:rsidR="00792846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Saatfluss_Triple</w:t>
      </w:r>
      <w:proofErr w:type="spellEnd"/>
      <w:r w:rsidR="00792846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Shoot_Cirrus-CC_GreenDrill</w:t>
      </w:r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14:paraId="15CF001C" w14:textId="77777777" w:rsidR="00181647" w:rsidRPr="00B33D45" w:rsidRDefault="00B33D45" w:rsidP="00AD79F1">
      <w:pPr>
        <w:spacing w:line="360" w:lineRule="auto"/>
        <w:ind w:left="567" w:right="1411"/>
        <w:rPr>
          <w:rFonts w:ascii="Arial" w:hAnsi="Arial"/>
          <w:bCs/>
          <w:lang w:val="ru-RU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677156F7" wp14:editId="02222BFC">
            <wp:simplePos x="0" y="0"/>
            <wp:positionH relativeFrom="column">
              <wp:posOffset>344805</wp:posOffset>
            </wp:positionH>
            <wp:positionV relativeFrom="paragraph">
              <wp:posOffset>140970</wp:posOffset>
            </wp:positionV>
            <wp:extent cx="2880995" cy="2139315"/>
            <wp:effectExtent l="0" t="0" r="1905" b="0"/>
            <wp:wrapTight wrapText="bothSides">
              <wp:wrapPolygon edited="0">
                <wp:start x="0" y="0"/>
                <wp:lineTo x="0" y="21414"/>
                <wp:lineTo x="21519" y="21414"/>
                <wp:lineTo x="21519" y="0"/>
                <wp:lineTo x="0" y="0"/>
              </wp:wrapPolygon>
            </wp:wrapTight>
            <wp:docPr id="17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39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43EEA4" w14:textId="77777777" w:rsidR="000C5253" w:rsidRPr="00B33D45" w:rsidRDefault="000C5253" w:rsidP="000C5253">
      <w:pPr>
        <w:spacing w:line="360" w:lineRule="auto"/>
        <w:ind w:right="561"/>
        <w:rPr>
          <w:rFonts w:ascii="Arial" w:hAnsi="Arial"/>
          <w:bCs/>
          <w:sz w:val="22"/>
          <w:szCs w:val="22"/>
          <w:lang w:val="ru-RU"/>
        </w:rPr>
      </w:pPr>
    </w:p>
    <w:p w14:paraId="6626D375" w14:textId="659503D5" w:rsidR="00181647" w:rsidRPr="00B33D45" w:rsidRDefault="002C7C53" w:rsidP="000C5253">
      <w:pPr>
        <w:spacing w:line="360" w:lineRule="auto"/>
        <w:ind w:right="561"/>
        <w:rPr>
          <w:rFonts w:ascii="Arial" w:hAnsi="Arial"/>
          <w:bCs/>
          <w:sz w:val="22"/>
          <w:szCs w:val="22"/>
          <w:lang w:val="ru-RU"/>
        </w:rPr>
      </w:pPr>
      <w:r w:rsidRPr="000C5253">
        <w:rPr>
          <w:rFonts w:ascii="Arial" w:hAnsi="Arial"/>
          <w:bCs/>
          <w:sz w:val="22"/>
          <w:szCs w:val="22"/>
          <w:lang w:val="ru-RU"/>
        </w:rPr>
        <w:t>Triple-Shoot: П</w:t>
      </w:r>
      <w:r w:rsidR="00204EDF">
        <w:rPr>
          <w:rFonts w:ascii="Arial" w:hAnsi="Arial"/>
          <w:bCs/>
          <w:sz w:val="22"/>
          <w:szCs w:val="22"/>
          <w:lang w:val="ru-RU"/>
        </w:rPr>
        <w:t>о</w:t>
      </w:r>
      <w:r w:rsidRPr="000C5253">
        <w:rPr>
          <w:rFonts w:ascii="Arial" w:hAnsi="Arial"/>
          <w:bCs/>
          <w:sz w:val="22"/>
          <w:szCs w:val="22"/>
          <w:lang w:val="ru-RU"/>
        </w:rPr>
        <w:t>сев трех различных видов посевного материала на различную глубину</w:t>
      </w:r>
      <w:r w:rsidR="00F4308A">
        <w:rPr>
          <w:rFonts w:ascii="Arial" w:hAnsi="Arial"/>
          <w:bCs/>
          <w:sz w:val="22"/>
          <w:szCs w:val="22"/>
          <w:lang w:val="ru-RU"/>
        </w:rPr>
        <w:t>.</w:t>
      </w:r>
    </w:p>
    <w:p w14:paraId="7A8B0D16" w14:textId="418AF30D" w:rsidR="00181647" w:rsidRPr="00792846" w:rsidRDefault="00F4308A" w:rsidP="00181647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proofErr w:type="spellStart"/>
      <w:r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Рис</w:t>
      </w:r>
      <w:proofErr w:type="spellEnd"/>
      <w:r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</w:t>
      </w:r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r w:rsidR="00792846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Aussaatmethoden_Cirrus-CC_TripleShoot_Saatgut</w:t>
      </w:r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14:paraId="4382002D" w14:textId="77777777" w:rsidR="000C5253" w:rsidRPr="00B33D45" w:rsidRDefault="000C5253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ru-RU"/>
        </w:rPr>
      </w:pPr>
    </w:p>
    <w:p w14:paraId="6D4D8980" w14:textId="77777777" w:rsidR="00684875" w:rsidRPr="00B33D45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ru-RU"/>
        </w:rPr>
      </w:pPr>
    </w:p>
    <w:p w14:paraId="52A0D475" w14:textId="77777777" w:rsidR="000B5DF6" w:rsidRPr="00B33D45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ru-RU"/>
        </w:rPr>
      </w:pPr>
    </w:p>
    <w:p w14:paraId="7F036823" w14:textId="77777777" w:rsidR="000B5DF6" w:rsidRPr="00B33D45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ru-RU"/>
        </w:rPr>
      </w:pPr>
    </w:p>
    <w:p w14:paraId="40BF0C89" w14:textId="77777777" w:rsidR="00684875" w:rsidRPr="00B33D45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ru-RU"/>
        </w:rPr>
      </w:pPr>
    </w:p>
    <w:p w14:paraId="7C50CD7D" w14:textId="77777777" w:rsidR="00CD0AC9" w:rsidRPr="00B33D45" w:rsidRDefault="00CD0AC9" w:rsidP="00CD0AC9">
      <w:pPr>
        <w:spacing w:line="360" w:lineRule="auto"/>
        <w:ind w:left="567" w:right="561"/>
        <w:rPr>
          <w:rFonts w:ascii="Arial" w:hAnsi="Arial"/>
          <w:bCs/>
          <w:lang w:val="ru-RU"/>
        </w:rPr>
      </w:pPr>
    </w:p>
    <w:p w14:paraId="42E83FED" w14:textId="77777777" w:rsidR="00CD0AC9" w:rsidRPr="00B33D45" w:rsidRDefault="00CD0AC9" w:rsidP="00CD0AC9">
      <w:pPr>
        <w:spacing w:line="360" w:lineRule="auto"/>
        <w:ind w:left="567" w:right="561"/>
        <w:rPr>
          <w:rFonts w:ascii="Arial" w:hAnsi="Arial"/>
          <w:bCs/>
          <w:lang w:val="ru-RU"/>
        </w:rPr>
      </w:pPr>
    </w:p>
    <w:p w14:paraId="62E94954" w14:textId="77777777" w:rsidR="00CD0AC9" w:rsidRPr="00B33D45" w:rsidRDefault="002C7C53" w:rsidP="00CD0AC9">
      <w:pPr>
        <w:spacing w:line="360" w:lineRule="auto"/>
        <w:ind w:left="567" w:right="561"/>
        <w:rPr>
          <w:rFonts w:ascii="Arial" w:hAnsi="Arial"/>
          <w:bCs/>
          <w:lang w:val="ru-RU"/>
        </w:rPr>
      </w:pPr>
      <w:r>
        <w:rPr>
          <w:rFonts w:ascii="Arial" w:hAnsi="Arial"/>
          <w:bCs/>
          <w:noProof/>
        </w:rPr>
        <w:drawing>
          <wp:anchor distT="0" distB="0" distL="114300" distR="114300" simplePos="0" relativeHeight="251657216" behindDoc="1" locked="0" layoutInCell="1" allowOverlap="1" wp14:anchorId="73FE0563" wp14:editId="73219290">
            <wp:simplePos x="0" y="0"/>
            <wp:positionH relativeFrom="column">
              <wp:posOffset>371475</wp:posOffset>
            </wp:positionH>
            <wp:positionV relativeFrom="paragraph">
              <wp:posOffset>9797</wp:posOffset>
            </wp:positionV>
            <wp:extent cx="2872740" cy="2035810"/>
            <wp:effectExtent l="0" t="0" r="3810" b="2540"/>
            <wp:wrapTight wrapText="bothSides">
              <wp:wrapPolygon edited="0">
                <wp:start x="0" y="0"/>
                <wp:lineTo x="0" y="21425"/>
                <wp:lineTo x="21485" y="21425"/>
                <wp:lineTo x="21485" y="0"/>
                <wp:lineTo x="0" y="0"/>
              </wp:wrapPolygon>
            </wp:wrapTight>
            <wp:docPr id="14" name="Grafik 14" descr="C:\Users\nberel\AppData\Local\Microsoft\Windows\INetCache\Content.Word\Aussaatmethoden_Cirrus_11_TripleShoot_Duenger_Kombi_d1_20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5451" name="Picture 26" descr="C:\Users\nberel\AppData\Local\Microsoft\Windows\INetCache\Content.Word\Aussaatmethoden_Cirrus_11_TripleShoot_Duenger_Kombi_d1_2005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AEFA60" w14:textId="20C0ECA1" w:rsidR="00684875" w:rsidRPr="00B33D45" w:rsidRDefault="002C7C53" w:rsidP="00CD0AC9">
      <w:pPr>
        <w:spacing w:line="360" w:lineRule="auto"/>
        <w:ind w:left="567" w:right="561"/>
        <w:rPr>
          <w:rFonts w:ascii="Arial" w:hAnsi="Arial"/>
          <w:bCs/>
          <w:sz w:val="22"/>
          <w:szCs w:val="22"/>
          <w:lang w:val="ru-RU"/>
        </w:rPr>
      </w:pPr>
      <w:r w:rsidRPr="000C5253">
        <w:rPr>
          <w:rFonts w:ascii="Arial" w:hAnsi="Arial"/>
          <w:bCs/>
          <w:sz w:val="22"/>
          <w:szCs w:val="22"/>
          <w:lang w:val="ru-RU"/>
        </w:rPr>
        <w:t xml:space="preserve">Triple-Shoot: Посев двух видов посевного материала </w:t>
      </w:r>
      <w:r w:rsidR="00204EDF">
        <w:rPr>
          <w:rFonts w:ascii="Arial" w:hAnsi="Arial"/>
          <w:bCs/>
          <w:sz w:val="22"/>
          <w:szCs w:val="22"/>
          <w:lang w:val="ru-RU"/>
        </w:rPr>
        <w:t xml:space="preserve">с </w:t>
      </w:r>
      <w:r w:rsidRPr="000C5253">
        <w:rPr>
          <w:rFonts w:ascii="Arial" w:hAnsi="Arial"/>
          <w:bCs/>
          <w:sz w:val="22"/>
          <w:szCs w:val="22"/>
          <w:lang w:val="ru-RU"/>
        </w:rPr>
        <w:t>удобрениям</w:t>
      </w:r>
      <w:r w:rsidR="00204EDF">
        <w:rPr>
          <w:rFonts w:ascii="Arial" w:hAnsi="Arial"/>
          <w:bCs/>
          <w:sz w:val="22"/>
          <w:szCs w:val="22"/>
          <w:lang w:val="ru-RU"/>
        </w:rPr>
        <w:t xml:space="preserve">и </w:t>
      </w:r>
      <w:r w:rsidRPr="000C5253">
        <w:rPr>
          <w:rFonts w:ascii="Arial" w:hAnsi="Arial"/>
          <w:bCs/>
          <w:sz w:val="22"/>
          <w:szCs w:val="22"/>
          <w:lang w:val="ru-RU"/>
        </w:rPr>
        <w:t>на трех различных уровнях</w:t>
      </w:r>
      <w:r w:rsidR="00F4308A">
        <w:rPr>
          <w:rFonts w:ascii="Arial" w:hAnsi="Arial"/>
          <w:bCs/>
          <w:sz w:val="22"/>
          <w:szCs w:val="22"/>
          <w:lang w:val="ru-RU"/>
        </w:rPr>
        <w:t>.</w:t>
      </w:r>
    </w:p>
    <w:p w14:paraId="15C80D12" w14:textId="484C1AE0" w:rsidR="000C5253" w:rsidRPr="00792846" w:rsidRDefault="00F4308A" w:rsidP="00CD0AC9">
      <w:pPr>
        <w:spacing w:line="360" w:lineRule="auto"/>
        <w:ind w:left="567" w:right="56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proofErr w:type="spellStart"/>
      <w:r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Рис</w:t>
      </w:r>
      <w:proofErr w:type="spellEnd"/>
      <w:r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.:</w:t>
      </w:r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</w:t>
      </w:r>
      <w:r w:rsidR="00792846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Aussaatmethoden_Cirrus-CC_TripleShoot_Saatgut_Duenger</w:t>
      </w:r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14:paraId="36AA1700" w14:textId="77777777" w:rsidR="000B5DF6" w:rsidRPr="00F4308A" w:rsidRDefault="002C7C53">
      <w:pPr>
        <w:rPr>
          <w:rFonts w:ascii="Arial" w:hAnsi="Arial"/>
          <w:bCs/>
          <w:i/>
          <w:sz w:val="22"/>
          <w:szCs w:val="22"/>
          <w:lang w:val="ru-RU"/>
        </w:rPr>
      </w:pPr>
      <w:r w:rsidRPr="00F4308A">
        <w:rPr>
          <w:rFonts w:ascii="Arial" w:hAnsi="Arial"/>
          <w:bCs/>
          <w:i/>
          <w:sz w:val="22"/>
          <w:szCs w:val="22"/>
          <w:lang w:val="ru-RU"/>
        </w:rPr>
        <w:br w:type="page"/>
      </w:r>
    </w:p>
    <w:p w14:paraId="36411BF7" w14:textId="77777777" w:rsidR="00684875" w:rsidRPr="00F4308A" w:rsidRDefault="00B33D4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ru-RU"/>
        </w:rPr>
      </w:pPr>
      <w:r>
        <w:rPr>
          <w:rFonts w:ascii="Arial" w:hAnsi="Arial"/>
          <w:bCs/>
          <w:i/>
          <w:noProof/>
          <w:sz w:val="22"/>
          <w:szCs w:val="22"/>
        </w:rPr>
        <w:lastRenderedPageBreak/>
        <w:drawing>
          <wp:inline distT="0" distB="0" distL="0" distR="0" wp14:anchorId="6A0088EF" wp14:editId="319224F2">
            <wp:extent cx="4648200" cy="3496945"/>
            <wp:effectExtent l="0" t="0" r="0" b="0"/>
            <wp:docPr id="15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9" r="3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49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A98B6" w14:textId="77777777" w:rsidR="00684875" w:rsidRPr="00B33D45" w:rsidRDefault="002C7C53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ru-RU"/>
        </w:rPr>
      </w:pPr>
      <w:r>
        <w:rPr>
          <w:rFonts w:ascii="Arial" w:hAnsi="Arial"/>
          <w:bCs/>
          <w:i/>
          <w:sz w:val="22"/>
          <w:szCs w:val="22"/>
          <w:lang w:val="ru-RU"/>
        </w:rPr>
        <w:t xml:space="preserve">Комфортная, прецизионная калибровка через приложение mySeeder. </w:t>
      </w:r>
    </w:p>
    <w:p w14:paraId="2F2170FC" w14:textId="7D07D83C" w:rsidR="00CD0AC9" w:rsidRPr="00792846" w:rsidRDefault="00EB6537" w:rsidP="00181647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proofErr w:type="spellStart"/>
      <w:r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Фото</w:t>
      </w:r>
      <w:proofErr w:type="spellEnd"/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r w:rsidR="00792846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Cirrus6003-2CC_Kalibrieren</w:t>
      </w:r>
      <w:r w:rsidR="00792846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</w:t>
      </w:r>
      <w:r w:rsidR="002C7C53" w:rsidRPr="00792846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jpg</w:t>
      </w:r>
    </w:p>
    <w:p w14:paraId="30F8388F" w14:textId="77777777" w:rsidR="00181647" w:rsidRPr="00B33D45" w:rsidRDefault="00181647" w:rsidP="00181647">
      <w:pPr>
        <w:spacing w:line="360" w:lineRule="auto"/>
        <w:ind w:left="567" w:right="1411"/>
        <w:rPr>
          <w:rFonts w:ascii="Arial" w:hAnsi="Arial"/>
          <w:bCs/>
          <w:lang w:val="ru-RU"/>
        </w:rPr>
      </w:pPr>
    </w:p>
    <w:p w14:paraId="3D9E8497" w14:textId="77777777" w:rsidR="00231B0B" w:rsidRPr="00B33D45" w:rsidRDefault="00231B0B">
      <w:pPr>
        <w:rPr>
          <w:rFonts w:ascii="Arial" w:hAnsi="Arial" w:cs="Arial"/>
          <w:bCs/>
          <w:sz w:val="20"/>
          <w:szCs w:val="20"/>
          <w:lang w:val="ru-RU"/>
        </w:rPr>
      </w:pPr>
    </w:p>
    <w:p w14:paraId="05516901" w14:textId="77777777" w:rsidR="006D4AC4" w:rsidRPr="00B33D45" w:rsidRDefault="006D4AC4">
      <w:pPr>
        <w:rPr>
          <w:rFonts w:ascii="Arial" w:hAnsi="Arial" w:cs="Arial"/>
          <w:bCs/>
          <w:sz w:val="20"/>
          <w:szCs w:val="20"/>
          <w:lang w:val="ru-RU"/>
        </w:rPr>
      </w:pPr>
    </w:p>
    <w:p w14:paraId="756470F0" w14:textId="77777777" w:rsidR="000B5DF6" w:rsidRPr="00B33D45" w:rsidRDefault="000B5DF6">
      <w:pPr>
        <w:rPr>
          <w:rFonts w:ascii="Arial" w:hAnsi="Arial" w:cs="Arial"/>
          <w:bCs/>
          <w:sz w:val="20"/>
          <w:szCs w:val="20"/>
          <w:lang w:val="ru-RU"/>
        </w:rPr>
      </w:pPr>
    </w:p>
    <w:p w14:paraId="294DA5AB" w14:textId="77777777" w:rsidR="000B5DF6" w:rsidRPr="00B33D45" w:rsidRDefault="000B5DF6">
      <w:pPr>
        <w:rPr>
          <w:rFonts w:ascii="Arial" w:hAnsi="Arial" w:cs="Arial"/>
          <w:bCs/>
          <w:sz w:val="20"/>
          <w:szCs w:val="20"/>
          <w:lang w:val="ru-RU"/>
        </w:rPr>
      </w:pPr>
    </w:p>
    <w:p w14:paraId="22D95BFA" w14:textId="77777777" w:rsidR="006D4AC4" w:rsidRPr="00B33D45" w:rsidRDefault="006D4AC4">
      <w:pPr>
        <w:rPr>
          <w:rFonts w:ascii="Arial" w:hAnsi="Arial" w:cs="Arial"/>
          <w:bCs/>
          <w:sz w:val="20"/>
          <w:szCs w:val="20"/>
          <w:lang w:val="ru-RU"/>
        </w:rPr>
      </w:pPr>
    </w:p>
    <w:p w14:paraId="07AA4AE8" w14:textId="77777777" w:rsidR="006D4AC4" w:rsidRPr="00B33D45" w:rsidRDefault="006D4AC4">
      <w:pPr>
        <w:rPr>
          <w:rFonts w:ascii="Arial" w:hAnsi="Arial" w:cs="Arial"/>
          <w:bCs/>
          <w:sz w:val="20"/>
          <w:szCs w:val="20"/>
          <w:lang w:val="ru-RU"/>
        </w:rPr>
      </w:pPr>
    </w:p>
    <w:p w14:paraId="2B086BE4" w14:textId="77777777" w:rsidR="006D4AC4" w:rsidRPr="00B33D45" w:rsidRDefault="006D4AC4">
      <w:pPr>
        <w:rPr>
          <w:rFonts w:ascii="Arial" w:hAnsi="Arial" w:cs="Arial"/>
          <w:bCs/>
          <w:sz w:val="20"/>
          <w:szCs w:val="20"/>
          <w:lang w:val="ru-RU"/>
        </w:rPr>
      </w:pPr>
    </w:p>
    <w:p w14:paraId="7D1FD9D9" w14:textId="77777777" w:rsidR="001D432F" w:rsidRPr="00B33D45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sz w:val="20"/>
          <w:szCs w:val="20"/>
          <w:lang w:val="ru-RU"/>
        </w:rPr>
      </w:pPr>
    </w:p>
    <w:p w14:paraId="49F559BC" w14:textId="292875F2" w:rsidR="001D432F" w:rsidRPr="00B33D45" w:rsidRDefault="00EB6537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  <w:t xml:space="preserve">О компании </w:t>
      </w:r>
      <w:r w:rsidR="002C7C53" w:rsidRPr="008D315E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  <w:t>AMAZONE</w:t>
      </w:r>
    </w:p>
    <w:p w14:paraId="64805D88" w14:textId="3FBF0BEF" w:rsidR="001D432F" w:rsidRPr="00B33D45" w:rsidRDefault="002C7C53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  <w:t xml:space="preserve">Компания AMAZONEN-WERKE H. Dreyer GmbH &amp; </w:t>
      </w:r>
      <w:r w:rsidR="00EB6537"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  <w:t xml:space="preserve">Co.KG с головным офисом в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  <w:t xml:space="preserve">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в Германии, Франции, России и Венгрии с общим количеством сотрудников около 1.900 человек. Продуктовая линейка включает почвообрабатывающие орудия, сеялки, распределители удобрений и орудия для защиты растений. На базе данных ключевых компетенций AMAZONE сегодня является специалистом по "интеллектуальному растениеводству" в области сельского хозяйства. </w:t>
      </w:r>
    </w:p>
    <w:p w14:paraId="2B911B40" w14:textId="48E01E14" w:rsidR="001D432F" w:rsidRPr="00792846" w:rsidRDefault="002C7C53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  <w:t xml:space="preserve">Подробная информация: </w:t>
      </w:r>
      <w:hyperlink w:history="1">
        <w:r w:rsidR="00545E92" w:rsidRPr="00B05FA2">
          <w:rPr>
            <w:rStyle w:val="Hyperlink"/>
            <w:rFonts w:ascii="Arial" w:hAnsi="Arial" w:cs="Arial"/>
            <w:bCs/>
            <w:sz w:val="20"/>
            <w:szCs w:val="20"/>
            <w:lang w:val="ru-RU"/>
          </w:rPr>
          <w:t>www.amazone.</w:t>
        </w:r>
        <w:r w:rsidR="00545E92" w:rsidRPr="00B05FA2">
          <w:rPr>
            <w:rStyle w:val="Hyperlink"/>
            <w:rFonts w:ascii="Arial" w:hAnsi="Arial" w:cs="Arial"/>
            <w:bCs/>
            <w:sz w:val="20"/>
            <w:szCs w:val="20"/>
          </w:rPr>
          <w:t xml:space="preserve">net </w:t>
        </w:r>
      </w:hyperlink>
      <w:r w:rsidR="00792846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</w:p>
    <w:p w14:paraId="3F4561C6" w14:textId="443A5B7C" w:rsidR="001D432F" w:rsidRPr="00181647" w:rsidRDefault="002C7C53" w:rsidP="00204EDF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noProof/>
          <w:color w:val="0563C1"/>
        </w:rPr>
        <w:drawing>
          <wp:inline distT="0" distB="0" distL="0" distR="0" wp14:anchorId="4EA035E0" wp14:editId="733FA3A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54881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B76DA65" wp14:editId="49A53786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367629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24FD9A2" wp14:editId="2C5D0068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578357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6E5667C" wp14:editId="29994837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946654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8741D0D" wp14:editId="198B68F9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130581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432F" w:rsidRPr="00181647" w:rsidSect="004D0289">
      <w:headerReference w:type="default" r:id="rId29"/>
      <w:footerReference w:type="default" r:id="rId30"/>
      <w:pgSz w:w="11901" w:h="16840"/>
      <w:pgMar w:top="1843" w:right="567" w:bottom="1843" w:left="567" w:header="1276" w:footer="97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6A050B3" w14:textId="77777777" w:rsidR="00F95658" w:rsidRDefault="00F95658">
      <w:r>
        <w:separator/>
      </w:r>
    </w:p>
  </w:endnote>
  <w:endnote w:type="continuationSeparator" w:id="0">
    <w:p w14:paraId="1503E7E7" w14:textId="77777777" w:rsidR="00F95658" w:rsidRDefault="00F956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ingoDosProSCd-Ligh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5F50C6" w14:textId="77777777" w:rsidR="005E0980" w:rsidRDefault="002C7C53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4B72F291" wp14:editId="13D09333">
              <wp:simplePos x="0" y="0"/>
              <wp:positionH relativeFrom="column">
                <wp:posOffset>5283835</wp:posOffset>
              </wp:positionH>
              <wp:positionV relativeFrom="paragraph">
                <wp:posOffset>227965</wp:posOffset>
              </wp:positionV>
              <wp:extent cx="1600200" cy="179705"/>
              <wp:effectExtent l="0" t="0" r="0" b="10795"/>
              <wp:wrapNone/>
              <wp:docPr id="1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FC02B7D" w14:textId="77777777" w:rsidR="005E0980" w:rsidRPr="00583760" w:rsidRDefault="002C7C53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CA43ED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819C0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2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CA43ED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819C0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6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72F29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05pt;margin-top:17.95pt;width:126pt;height:14.15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" filled="f" fillcolor="#006e31" stroked="f">
              <v:textbox inset="0,.5mm,0,0">
                <w:txbxContent>
                  <w:p w14:paraId="1FC02B7D" w14:textId="77777777" w:rsidR="005E0980" w:rsidRPr="00583760" w:rsidRDefault="002C7C53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CA43ED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819C0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2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CA43ED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819C0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6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3ABBBEE" wp14:editId="2E558057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72E622FE" id="Line 8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1294C25" wp14:editId="485AE64E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EA1FE0D" id="Line 7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62422762" wp14:editId="1EEDCDC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6BBDF08" w14:textId="77777777" w:rsidR="005E0980" w:rsidRPr="00583760" w:rsidRDefault="002C7C53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B33D45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AMAZONEN-WERKE H. DREYER GmbH &amp; Co. </w:t>
                          </w:r>
                          <w:r w:rsidRPr="00204EDF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KG ∙ Am Amazonenwerk 9–13 ∙ D-49205 </w:t>
                          </w:r>
                          <w:proofErr w:type="spellStart"/>
                          <w:r w:rsidRPr="00204EDF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204EDF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14:paraId="7067EA6E" w14:textId="5AB3A0B4" w:rsidR="005E0980" w:rsidRPr="00583760" w:rsidRDefault="002C7C53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B33D45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Telefon +49 (0)5405 501-0 ∙ amazone@amazone.de ∙ www.amazone.</w:t>
                          </w:r>
                          <w:r w:rsidR="005819C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2422762" id="Text Box 6" o:spid="_x0000_s1029" type="#_x0000_t202" style="position:absolute;margin-left:29.7pt;margin-top:-1.65pt;width:510.25pt;height:34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" filled="f" fillcolor="#006e31" stroked="f">
              <v:textbox inset="0,1mm,0,0">
                <w:txbxContent>
                  <w:p w14:paraId="06BBDF08" w14:textId="77777777" w:rsidR="005E0980" w:rsidRPr="00583760" w:rsidRDefault="002C7C53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B33D45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AMAZONEN-WERKE H. DREYER GmbH &amp; Co. </w:t>
                    </w:r>
                    <w:r w:rsidRPr="00204EDF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KG ∙ Am Amazonenwerk 9–13 ∙ D-49205 </w:t>
                    </w:r>
                    <w:proofErr w:type="spellStart"/>
                    <w:r w:rsidRPr="00204EDF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204EDF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-Gaste</w:t>
                    </w:r>
                  </w:p>
                  <w:p w14:paraId="7067EA6E" w14:textId="5AB3A0B4" w:rsidR="005E0980" w:rsidRPr="00583760" w:rsidRDefault="002C7C53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B33D45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Telefon +49 (0)5405 501-0 ∙ amazone@amazone.de ∙ www.amazone.</w:t>
                    </w:r>
                    <w:r w:rsidR="005819C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A9F136" w14:textId="77777777" w:rsidR="00F95658" w:rsidRDefault="00F95658">
      <w:r>
        <w:separator/>
      </w:r>
    </w:p>
  </w:footnote>
  <w:footnote w:type="continuationSeparator" w:id="0">
    <w:p w14:paraId="50427002" w14:textId="77777777" w:rsidR="00F95658" w:rsidRDefault="00F956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A489A0" w14:textId="77777777" w:rsidR="005E0980" w:rsidRDefault="002C7C53">
    <w:pPr>
      <w:pStyle w:val="Kopfzeil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AB0041F" wp14:editId="5D9B0921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9" name="Bild 15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5446164" name="Picture 15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1FBA1819" wp14:editId="413B3A25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3FBB903" w14:textId="70CD31D3" w:rsidR="005E0980" w:rsidRDefault="006B4387" w:rsidP="00EF46F1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Сентябрь</w:t>
                          </w:r>
                          <w:r w:rsidR="002C7C53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2020</w:t>
                          </w:r>
                        </w:p>
                        <w:p w14:paraId="0AF575A5" w14:textId="77777777" w:rsidR="00003765" w:rsidRPr="00583760" w:rsidRDefault="00003765" w:rsidP="00003765">
                          <w:pPr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BA1819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406.15pt;margin-top:-16.7pt;width:127.55pt;height:14.1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" filled="f" fillcolor="#006e31" stroked="f">
              <v:textbox inset="0,0,0,0">
                <w:txbxContent>
                  <w:p w14:paraId="23FBB903" w14:textId="70CD31D3" w:rsidR="005E0980" w:rsidRDefault="006B4387" w:rsidP="00EF46F1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  <w:lang w:val="ru-RU"/>
                      </w:rPr>
                      <w:t>Сентябрь</w:t>
                    </w:r>
                    <w:r w:rsidR="002C7C53">
                      <w:rPr>
                        <w:rFonts w:ascii="Arial" w:hAnsi="Arial"/>
                        <w:sz w:val="20"/>
                        <w:lang w:val="ru-RU"/>
                      </w:rPr>
                      <w:t xml:space="preserve"> 2020</w:t>
                    </w:r>
                  </w:p>
                  <w:p w14:paraId="0AF575A5" w14:textId="77777777" w:rsidR="00003765" w:rsidRPr="00583760" w:rsidRDefault="00003765" w:rsidP="00003765">
                    <w:pPr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8480" behindDoc="1" locked="0" layoutInCell="1" allowOverlap="1" wp14:anchorId="183266B9" wp14:editId="609B93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2FA70AD" w14:textId="77777777" w:rsidR="005E0980" w:rsidRPr="00583760" w:rsidRDefault="002C7C53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  <w:lang w:val="ru-RU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83266B9" id="Text Box 12" o:spid="_x0000_s1027" type="#_x0000_t202" style="position:absolute;margin-left:406.15pt;margin-top:-39.4pt;width:127.55pt;height:22.7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" filled="f" fillcolor="#006e31" stroked="f">
              <v:textbox inset="0,0,0,0">
                <w:txbxContent>
                  <w:p w14:paraId="22FA70AD" w14:textId="77777777" w:rsidR="005E0980" w:rsidRPr="00583760" w:rsidRDefault="002C7C53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  <w:lang w:val="ru-RU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3765"/>
    <w:rsid w:val="000057B1"/>
    <w:rsid w:val="00005E2A"/>
    <w:rsid w:val="000119E4"/>
    <w:rsid w:val="00015FF6"/>
    <w:rsid w:val="0002579D"/>
    <w:rsid w:val="00030639"/>
    <w:rsid w:val="0003391F"/>
    <w:rsid w:val="00034A5D"/>
    <w:rsid w:val="0003624C"/>
    <w:rsid w:val="000379F2"/>
    <w:rsid w:val="00041461"/>
    <w:rsid w:val="00042735"/>
    <w:rsid w:val="00044459"/>
    <w:rsid w:val="00047CDD"/>
    <w:rsid w:val="00051976"/>
    <w:rsid w:val="000558D6"/>
    <w:rsid w:val="00056589"/>
    <w:rsid w:val="00061F15"/>
    <w:rsid w:val="00062B82"/>
    <w:rsid w:val="00062FB4"/>
    <w:rsid w:val="00064C64"/>
    <w:rsid w:val="00065577"/>
    <w:rsid w:val="0006657C"/>
    <w:rsid w:val="00072179"/>
    <w:rsid w:val="000779ED"/>
    <w:rsid w:val="00086733"/>
    <w:rsid w:val="00087001"/>
    <w:rsid w:val="00087F7A"/>
    <w:rsid w:val="00090AB9"/>
    <w:rsid w:val="00095B8B"/>
    <w:rsid w:val="000A1204"/>
    <w:rsid w:val="000A33C0"/>
    <w:rsid w:val="000A73A3"/>
    <w:rsid w:val="000A7BA5"/>
    <w:rsid w:val="000B1D61"/>
    <w:rsid w:val="000B1DBF"/>
    <w:rsid w:val="000B5DF6"/>
    <w:rsid w:val="000B6B8E"/>
    <w:rsid w:val="000B6EBB"/>
    <w:rsid w:val="000C03B9"/>
    <w:rsid w:val="000C13A8"/>
    <w:rsid w:val="000C5253"/>
    <w:rsid w:val="000C6747"/>
    <w:rsid w:val="000D1FED"/>
    <w:rsid w:val="000E5F4A"/>
    <w:rsid w:val="000F18B4"/>
    <w:rsid w:val="000F3F7C"/>
    <w:rsid w:val="000F54D7"/>
    <w:rsid w:val="0010274B"/>
    <w:rsid w:val="00110789"/>
    <w:rsid w:val="00112EDB"/>
    <w:rsid w:val="001177E4"/>
    <w:rsid w:val="0012135A"/>
    <w:rsid w:val="00125A41"/>
    <w:rsid w:val="00131DB1"/>
    <w:rsid w:val="00136F8F"/>
    <w:rsid w:val="00141332"/>
    <w:rsid w:val="00146749"/>
    <w:rsid w:val="00147394"/>
    <w:rsid w:val="0015120B"/>
    <w:rsid w:val="00153C86"/>
    <w:rsid w:val="00160443"/>
    <w:rsid w:val="00161774"/>
    <w:rsid w:val="001627DA"/>
    <w:rsid w:val="001628A2"/>
    <w:rsid w:val="00170B9E"/>
    <w:rsid w:val="00175B5E"/>
    <w:rsid w:val="001764F2"/>
    <w:rsid w:val="00181647"/>
    <w:rsid w:val="0019197D"/>
    <w:rsid w:val="001926C2"/>
    <w:rsid w:val="001927D9"/>
    <w:rsid w:val="001A0746"/>
    <w:rsid w:val="001A2F36"/>
    <w:rsid w:val="001A6A59"/>
    <w:rsid w:val="001B650D"/>
    <w:rsid w:val="001C06AB"/>
    <w:rsid w:val="001C08A4"/>
    <w:rsid w:val="001C1208"/>
    <w:rsid w:val="001C1376"/>
    <w:rsid w:val="001C241D"/>
    <w:rsid w:val="001C2C16"/>
    <w:rsid w:val="001C3878"/>
    <w:rsid w:val="001C5B25"/>
    <w:rsid w:val="001C79D7"/>
    <w:rsid w:val="001D3414"/>
    <w:rsid w:val="001D432F"/>
    <w:rsid w:val="001D5584"/>
    <w:rsid w:val="001F2C8E"/>
    <w:rsid w:val="002026DF"/>
    <w:rsid w:val="00204EDF"/>
    <w:rsid w:val="00205632"/>
    <w:rsid w:val="00211B27"/>
    <w:rsid w:val="00212120"/>
    <w:rsid w:val="002161C9"/>
    <w:rsid w:val="00220F01"/>
    <w:rsid w:val="00221511"/>
    <w:rsid w:val="00231B0B"/>
    <w:rsid w:val="00233AA4"/>
    <w:rsid w:val="00236F5A"/>
    <w:rsid w:val="002416D9"/>
    <w:rsid w:val="00242354"/>
    <w:rsid w:val="00242FD7"/>
    <w:rsid w:val="00253FE0"/>
    <w:rsid w:val="00255F3D"/>
    <w:rsid w:val="00260884"/>
    <w:rsid w:val="00263D84"/>
    <w:rsid w:val="00264AC3"/>
    <w:rsid w:val="00266FD4"/>
    <w:rsid w:val="002749F8"/>
    <w:rsid w:val="00280DCF"/>
    <w:rsid w:val="0029413F"/>
    <w:rsid w:val="00294645"/>
    <w:rsid w:val="0029736F"/>
    <w:rsid w:val="002A03DF"/>
    <w:rsid w:val="002A08F9"/>
    <w:rsid w:val="002A74A8"/>
    <w:rsid w:val="002B6C23"/>
    <w:rsid w:val="002B7E60"/>
    <w:rsid w:val="002C3151"/>
    <w:rsid w:val="002C57F4"/>
    <w:rsid w:val="002C7C53"/>
    <w:rsid w:val="002D17FF"/>
    <w:rsid w:val="002E0571"/>
    <w:rsid w:val="002E08E7"/>
    <w:rsid w:val="002E3450"/>
    <w:rsid w:val="002E5347"/>
    <w:rsid w:val="002E6708"/>
    <w:rsid w:val="002F0C60"/>
    <w:rsid w:val="002F53E9"/>
    <w:rsid w:val="00300C6C"/>
    <w:rsid w:val="00304232"/>
    <w:rsid w:val="00305579"/>
    <w:rsid w:val="003123B7"/>
    <w:rsid w:val="003156BE"/>
    <w:rsid w:val="003203EE"/>
    <w:rsid w:val="003210F2"/>
    <w:rsid w:val="00322003"/>
    <w:rsid w:val="00330084"/>
    <w:rsid w:val="00330D56"/>
    <w:rsid w:val="0033102D"/>
    <w:rsid w:val="00335CCE"/>
    <w:rsid w:val="00336AFD"/>
    <w:rsid w:val="003400A3"/>
    <w:rsid w:val="003649A3"/>
    <w:rsid w:val="00366CAA"/>
    <w:rsid w:val="00370CBC"/>
    <w:rsid w:val="003741A9"/>
    <w:rsid w:val="003745F2"/>
    <w:rsid w:val="003A1DBE"/>
    <w:rsid w:val="003A5ACD"/>
    <w:rsid w:val="003C01F8"/>
    <w:rsid w:val="003C0739"/>
    <w:rsid w:val="003C18DD"/>
    <w:rsid w:val="003C19B9"/>
    <w:rsid w:val="003C2408"/>
    <w:rsid w:val="003C5BC0"/>
    <w:rsid w:val="003D0306"/>
    <w:rsid w:val="003D05D0"/>
    <w:rsid w:val="003D41ED"/>
    <w:rsid w:val="003D58C7"/>
    <w:rsid w:val="003E041D"/>
    <w:rsid w:val="003E2D72"/>
    <w:rsid w:val="003E77E7"/>
    <w:rsid w:val="003F1171"/>
    <w:rsid w:val="003F3899"/>
    <w:rsid w:val="0040591D"/>
    <w:rsid w:val="004062FE"/>
    <w:rsid w:val="00410006"/>
    <w:rsid w:val="00410130"/>
    <w:rsid w:val="004112A5"/>
    <w:rsid w:val="0041306D"/>
    <w:rsid w:val="00435517"/>
    <w:rsid w:val="0043678E"/>
    <w:rsid w:val="004377F1"/>
    <w:rsid w:val="00440B98"/>
    <w:rsid w:val="0044520E"/>
    <w:rsid w:val="00450DCA"/>
    <w:rsid w:val="00461515"/>
    <w:rsid w:val="00466B08"/>
    <w:rsid w:val="0047254B"/>
    <w:rsid w:val="0047269C"/>
    <w:rsid w:val="00472849"/>
    <w:rsid w:val="00473DB9"/>
    <w:rsid w:val="00481ED1"/>
    <w:rsid w:val="004841F0"/>
    <w:rsid w:val="00490CF7"/>
    <w:rsid w:val="00490EDF"/>
    <w:rsid w:val="00491596"/>
    <w:rsid w:val="004B04CD"/>
    <w:rsid w:val="004B2A12"/>
    <w:rsid w:val="004B5CF7"/>
    <w:rsid w:val="004C422B"/>
    <w:rsid w:val="004C61E9"/>
    <w:rsid w:val="004D0289"/>
    <w:rsid w:val="004D0A5B"/>
    <w:rsid w:val="004D5F0E"/>
    <w:rsid w:val="004E51A5"/>
    <w:rsid w:val="004E66E9"/>
    <w:rsid w:val="004F50C0"/>
    <w:rsid w:val="004F601B"/>
    <w:rsid w:val="00501B92"/>
    <w:rsid w:val="00510A20"/>
    <w:rsid w:val="00515380"/>
    <w:rsid w:val="00517AF0"/>
    <w:rsid w:val="00522976"/>
    <w:rsid w:val="00527A56"/>
    <w:rsid w:val="00532E2E"/>
    <w:rsid w:val="00536562"/>
    <w:rsid w:val="00541DA3"/>
    <w:rsid w:val="005423CF"/>
    <w:rsid w:val="00542D2C"/>
    <w:rsid w:val="00545E92"/>
    <w:rsid w:val="00547C11"/>
    <w:rsid w:val="00552A6F"/>
    <w:rsid w:val="005543C9"/>
    <w:rsid w:val="005640EC"/>
    <w:rsid w:val="00571396"/>
    <w:rsid w:val="00571D8C"/>
    <w:rsid w:val="00580534"/>
    <w:rsid w:val="005819C0"/>
    <w:rsid w:val="00583760"/>
    <w:rsid w:val="00586FC0"/>
    <w:rsid w:val="00597130"/>
    <w:rsid w:val="005A0966"/>
    <w:rsid w:val="005A2977"/>
    <w:rsid w:val="005A2EAD"/>
    <w:rsid w:val="005A5FEF"/>
    <w:rsid w:val="005C2CD4"/>
    <w:rsid w:val="005C3E4D"/>
    <w:rsid w:val="005D1CAE"/>
    <w:rsid w:val="005D242F"/>
    <w:rsid w:val="005D4A16"/>
    <w:rsid w:val="005D5380"/>
    <w:rsid w:val="005E0980"/>
    <w:rsid w:val="005E1500"/>
    <w:rsid w:val="005E1A85"/>
    <w:rsid w:val="005E2376"/>
    <w:rsid w:val="005E62F4"/>
    <w:rsid w:val="005F06E9"/>
    <w:rsid w:val="005F165B"/>
    <w:rsid w:val="005F409C"/>
    <w:rsid w:val="005F5BB4"/>
    <w:rsid w:val="005F7267"/>
    <w:rsid w:val="005F7D4A"/>
    <w:rsid w:val="00601972"/>
    <w:rsid w:val="0060747C"/>
    <w:rsid w:val="00614257"/>
    <w:rsid w:val="00615A8F"/>
    <w:rsid w:val="006208D6"/>
    <w:rsid w:val="00622E6E"/>
    <w:rsid w:val="00625C39"/>
    <w:rsid w:val="00636925"/>
    <w:rsid w:val="00640CA7"/>
    <w:rsid w:val="00660479"/>
    <w:rsid w:val="00660687"/>
    <w:rsid w:val="00670454"/>
    <w:rsid w:val="0067189D"/>
    <w:rsid w:val="00673AC6"/>
    <w:rsid w:val="006767D7"/>
    <w:rsid w:val="00684875"/>
    <w:rsid w:val="00686587"/>
    <w:rsid w:val="00687287"/>
    <w:rsid w:val="0069112A"/>
    <w:rsid w:val="00692DA8"/>
    <w:rsid w:val="0069613D"/>
    <w:rsid w:val="006978CD"/>
    <w:rsid w:val="006A080C"/>
    <w:rsid w:val="006A0C55"/>
    <w:rsid w:val="006A7878"/>
    <w:rsid w:val="006A7C72"/>
    <w:rsid w:val="006B2B3F"/>
    <w:rsid w:val="006B4387"/>
    <w:rsid w:val="006B4E86"/>
    <w:rsid w:val="006C12AF"/>
    <w:rsid w:val="006D2A85"/>
    <w:rsid w:val="006D3DAD"/>
    <w:rsid w:val="006D45D4"/>
    <w:rsid w:val="006D4AC4"/>
    <w:rsid w:val="006D5DE3"/>
    <w:rsid w:val="006E6C7E"/>
    <w:rsid w:val="006F08EB"/>
    <w:rsid w:val="006F33D2"/>
    <w:rsid w:val="006F607D"/>
    <w:rsid w:val="006F7755"/>
    <w:rsid w:val="007032C8"/>
    <w:rsid w:val="007040DC"/>
    <w:rsid w:val="0071508C"/>
    <w:rsid w:val="0071613C"/>
    <w:rsid w:val="00717882"/>
    <w:rsid w:val="007208B2"/>
    <w:rsid w:val="0072351C"/>
    <w:rsid w:val="0072357C"/>
    <w:rsid w:val="007247E2"/>
    <w:rsid w:val="00725FBE"/>
    <w:rsid w:val="0073306A"/>
    <w:rsid w:val="007339BB"/>
    <w:rsid w:val="007347B9"/>
    <w:rsid w:val="00735C3D"/>
    <w:rsid w:val="00735E6C"/>
    <w:rsid w:val="007367E3"/>
    <w:rsid w:val="00741FB2"/>
    <w:rsid w:val="00757E8C"/>
    <w:rsid w:val="00763A0B"/>
    <w:rsid w:val="00773838"/>
    <w:rsid w:val="0078043A"/>
    <w:rsid w:val="00780E6F"/>
    <w:rsid w:val="00787593"/>
    <w:rsid w:val="00792846"/>
    <w:rsid w:val="007944D9"/>
    <w:rsid w:val="00797F03"/>
    <w:rsid w:val="007A3C20"/>
    <w:rsid w:val="007B1E19"/>
    <w:rsid w:val="007B22BA"/>
    <w:rsid w:val="007B3245"/>
    <w:rsid w:val="007B595F"/>
    <w:rsid w:val="007C080C"/>
    <w:rsid w:val="007C6C5B"/>
    <w:rsid w:val="007D3F87"/>
    <w:rsid w:val="007D69B5"/>
    <w:rsid w:val="007D69F3"/>
    <w:rsid w:val="007E0615"/>
    <w:rsid w:val="007F0C2A"/>
    <w:rsid w:val="007F1B2A"/>
    <w:rsid w:val="007F2947"/>
    <w:rsid w:val="007F5C72"/>
    <w:rsid w:val="007F6027"/>
    <w:rsid w:val="0080321B"/>
    <w:rsid w:val="0082511D"/>
    <w:rsid w:val="00825A23"/>
    <w:rsid w:val="00831BAB"/>
    <w:rsid w:val="00831D65"/>
    <w:rsid w:val="00835080"/>
    <w:rsid w:val="008454B9"/>
    <w:rsid w:val="0084590E"/>
    <w:rsid w:val="00846343"/>
    <w:rsid w:val="00855B27"/>
    <w:rsid w:val="008561B4"/>
    <w:rsid w:val="00860C9D"/>
    <w:rsid w:val="00864049"/>
    <w:rsid w:val="0087172D"/>
    <w:rsid w:val="00871FC3"/>
    <w:rsid w:val="008739C9"/>
    <w:rsid w:val="008750FD"/>
    <w:rsid w:val="008773C5"/>
    <w:rsid w:val="008875DE"/>
    <w:rsid w:val="00895458"/>
    <w:rsid w:val="00897629"/>
    <w:rsid w:val="008A333F"/>
    <w:rsid w:val="008A6B92"/>
    <w:rsid w:val="008A7EA3"/>
    <w:rsid w:val="008B243C"/>
    <w:rsid w:val="008C0371"/>
    <w:rsid w:val="008C0452"/>
    <w:rsid w:val="008C6E08"/>
    <w:rsid w:val="008D0016"/>
    <w:rsid w:val="008D315E"/>
    <w:rsid w:val="008D5599"/>
    <w:rsid w:val="008D75F8"/>
    <w:rsid w:val="008D7813"/>
    <w:rsid w:val="008E4FE2"/>
    <w:rsid w:val="008F2038"/>
    <w:rsid w:val="00901A05"/>
    <w:rsid w:val="00904593"/>
    <w:rsid w:val="0090772B"/>
    <w:rsid w:val="00911557"/>
    <w:rsid w:val="00911878"/>
    <w:rsid w:val="0091391B"/>
    <w:rsid w:val="00915DF6"/>
    <w:rsid w:val="00916BF0"/>
    <w:rsid w:val="0091705D"/>
    <w:rsid w:val="009213E3"/>
    <w:rsid w:val="0092470E"/>
    <w:rsid w:val="009266C5"/>
    <w:rsid w:val="0093180F"/>
    <w:rsid w:val="00934036"/>
    <w:rsid w:val="009354CD"/>
    <w:rsid w:val="0093734A"/>
    <w:rsid w:val="00937D13"/>
    <w:rsid w:val="00940BE0"/>
    <w:rsid w:val="0094724C"/>
    <w:rsid w:val="009477C1"/>
    <w:rsid w:val="00950FEC"/>
    <w:rsid w:val="0095250D"/>
    <w:rsid w:val="009529E2"/>
    <w:rsid w:val="00953D28"/>
    <w:rsid w:val="00972808"/>
    <w:rsid w:val="009765AD"/>
    <w:rsid w:val="009815F2"/>
    <w:rsid w:val="00982DD1"/>
    <w:rsid w:val="00987061"/>
    <w:rsid w:val="0098709C"/>
    <w:rsid w:val="00991C50"/>
    <w:rsid w:val="00993F75"/>
    <w:rsid w:val="009946F7"/>
    <w:rsid w:val="00997972"/>
    <w:rsid w:val="009A0956"/>
    <w:rsid w:val="009A668A"/>
    <w:rsid w:val="009B4103"/>
    <w:rsid w:val="009C5247"/>
    <w:rsid w:val="009D0FBB"/>
    <w:rsid w:val="009D5A7D"/>
    <w:rsid w:val="009E01A0"/>
    <w:rsid w:val="009E5473"/>
    <w:rsid w:val="009E7BED"/>
    <w:rsid w:val="00A079AD"/>
    <w:rsid w:val="00A10512"/>
    <w:rsid w:val="00A1497E"/>
    <w:rsid w:val="00A16769"/>
    <w:rsid w:val="00A20A44"/>
    <w:rsid w:val="00A348CB"/>
    <w:rsid w:val="00A35234"/>
    <w:rsid w:val="00A35CB4"/>
    <w:rsid w:val="00A45CC9"/>
    <w:rsid w:val="00A46320"/>
    <w:rsid w:val="00A50D5E"/>
    <w:rsid w:val="00A62065"/>
    <w:rsid w:val="00A6207A"/>
    <w:rsid w:val="00A638A2"/>
    <w:rsid w:val="00A63E13"/>
    <w:rsid w:val="00A70034"/>
    <w:rsid w:val="00A8229E"/>
    <w:rsid w:val="00A86959"/>
    <w:rsid w:val="00A91153"/>
    <w:rsid w:val="00A964FB"/>
    <w:rsid w:val="00AA0CD0"/>
    <w:rsid w:val="00AA1BE5"/>
    <w:rsid w:val="00AA2ACC"/>
    <w:rsid w:val="00AA3DD2"/>
    <w:rsid w:val="00AA444E"/>
    <w:rsid w:val="00AA6FB0"/>
    <w:rsid w:val="00AB24F3"/>
    <w:rsid w:val="00AB458C"/>
    <w:rsid w:val="00AC3363"/>
    <w:rsid w:val="00AC5950"/>
    <w:rsid w:val="00AC6EE2"/>
    <w:rsid w:val="00AD3A37"/>
    <w:rsid w:val="00AD5BF6"/>
    <w:rsid w:val="00AD79F1"/>
    <w:rsid w:val="00AE1EBD"/>
    <w:rsid w:val="00AE4DBF"/>
    <w:rsid w:val="00AF4ADC"/>
    <w:rsid w:val="00B019B3"/>
    <w:rsid w:val="00B04F02"/>
    <w:rsid w:val="00B1395A"/>
    <w:rsid w:val="00B15EA3"/>
    <w:rsid w:val="00B17884"/>
    <w:rsid w:val="00B31B44"/>
    <w:rsid w:val="00B33D45"/>
    <w:rsid w:val="00B41606"/>
    <w:rsid w:val="00B42696"/>
    <w:rsid w:val="00B512FF"/>
    <w:rsid w:val="00B61FD4"/>
    <w:rsid w:val="00B65D11"/>
    <w:rsid w:val="00B72690"/>
    <w:rsid w:val="00B84EE9"/>
    <w:rsid w:val="00B85A30"/>
    <w:rsid w:val="00B90251"/>
    <w:rsid w:val="00B93868"/>
    <w:rsid w:val="00B97245"/>
    <w:rsid w:val="00BB38C5"/>
    <w:rsid w:val="00BC6DBA"/>
    <w:rsid w:val="00BC70A4"/>
    <w:rsid w:val="00BD04D0"/>
    <w:rsid w:val="00BD51BA"/>
    <w:rsid w:val="00BE07C8"/>
    <w:rsid w:val="00BE6083"/>
    <w:rsid w:val="00BF0C2D"/>
    <w:rsid w:val="00BF51CE"/>
    <w:rsid w:val="00BF5FE1"/>
    <w:rsid w:val="00C2029F"/>
    <w:rsid w:val="00C222D4"/>
    <w:rsid w:val="00C226FB"/>
    <w:rsid w:val="00C311D4"/>
    <w:rsid w:val="00C3459B"/>
    <w:rsid w:val="00C34F08"/>
    <w:rsid w:val="00C3542C"/>
    <w:rsid w:val="00C43896"/>
    <w:rsid w:val="00C51513"/>
    <w:rsid w:val="00C56D21"/>
    <w:rsid w:val="00C64F15"/>
    <w:rsid w:val="00C7076D"/>
    <w:rsid w:val="00C73CE8"/>
    <w:rsid w:val="00C73E58"/>
    <w:rsid w:val="00C76C6B"/>
    <w:rsid w:val="00C87870"/>
    <w:rsid w:val="00C91900"/>
    <w:rsid w:val="00C93389"/>
    <w:rsid w:val="00C95132"/>
    <w:rsid w:val="00CA1297"/>
    <w:rsid w:val="00CA1443"/>
    <w:rsid w:val="00CA2160"/>
    <w:rsid w:val="00CA43ED"/>
    <w:rsid w:val="00CB5586"/>
    <w:rsid w:val="00CB6909"/>
    <w:rsid w:val="00CC4400"/>
    <w:rsid w:val="00CC5FA5"/>
    <w:rsid w:val="00CD0659"/>
    <w:rsid w:val="00CD0AC9"/>
    <w:rsid w:val="00CE1436"/>
    <w:rsid w:val="00CE70E4"/>
    <w:rsid w:val="00CF3299"/>
    <w:rsid w:val="00CF3AD0"/>
    <w:rsid w:val="00CF4B64"/>
    <w:rsid w:val="00CF5EDA"/>
    <w:rsid w:val="00D04276"/>
    <w:rsid w:val="00D05DB3"/>
    <w:rsid w:val="00D10DE2"/>
    <w:rsid w:val="00D13205"/>
    <w:rsid w:val="00D171D4"/>
    <w:rsid w:val="00D1744E"/>
    <w:rsid w:val="00D22DD8"/>
    <w:rsid w:val="00D232E9"/>
    <w:rsid w:val="00D30748"/>
    <w:rsid w:val="00D3212E"/>
    <w:rsid w:val="00D37E88"/>
    <w:rsid w:val="00D53A8E"/>
    <w:rsid w:val="00D5557D"/>
    <w:rsid w:val="00D667C2"/>
    <w:rsid w:val="00D84C86"/>
    <w:rsid w:val="00D85976"/>
    <w:rsid w:val="00D909EB"/>
    <w:rsid w:val="00DB3483"/>
    <w:rsid w:val="00DB7084"/>
    <w:rsid w:val="00DB79E1"/>
    <w:rsid w:val="00DC0A71"/>
    <w:rsid w:val="00DC5700"/>
    <w:rsid w:val="00DC5EE7"/>
    <w:rsid w:val="00DC736D"/>
    <w:rsid w:val="00DD065D"/>
    <w:rsid w:val="00DD0A86"/>
    <w:rsid w:val="00DD7E7A"/>
    <w:rsid w:val="00DE2168"/>
    <w:rsid w:val="00DF0755"/>
    <w:rsid w:val="00DF2331"/>
    <w:rsid w:val="00DF3A80"/>
    <w:rsid w:val="00DF5631"/>
    <w:rsid w:val="00DF7498"/>
    <w:rsid w:val="00E01FD6"/>
    <w:rsid w:val="00E02AA1"/>
    <w:rsid w:val="00E070BC"/>
    <w:rsid w:val="00E11F3F"/>
    <w:rsid w:val="00E16B1E"/>
    <w:rsid w:val="00E247DB"/>
    <w:rsid w:val="00E353FA"/>
    <w:rsid w:val="00E371A2"/>
    <w:rsid w:val="00E407F4"/>
    <w:rsid w:val="00E4219F"/>
    <w:rsid w:val="00E43F32"/>
    <w:rsid w:val="00E44961"/>
    <w:rsid w:val="00E4573F"/>
    <w:rsid w:val="00E46F37"/>
    <w:rsid w:val="00E4772D"/>
    <w:rsid w:val="00E5382C"/>
    <w:rsid w:val="00E547F7"/>
    <w:rsid w:val="00E56BBE"/>
    <w:rsid w:val="00E60959"/>
    <w:rsid w:val="00E62546"/>
    <w:rsid w:val="00E73FE0"/>
    <w:rsid w:val="00E76908"/>
    <w:rsid w:val="00E76AB5"/>
    <w:rsid w:val="00E76ABA"/>
    <w:rsid w:val="00E77E76"/>
    <w:rsid w:val="00E828CD"/>
    <w:rsid w:val="00E93901"/>
    <w:rsid w:val="00EA08B0"/>
    <w:rsid w:val="00EA1985"/>
    <w:rsid w:val="00EA690D"/>
    <w:rsid w:val="00EA76FC"/>
    <w:rsid w:val="00EB2BC3"/>
    <w:rsid w:val="00EB38F8"/>
    <w:rsid w:val="00EB46AB"/>
    <w:rsid w:val="00EB6537"/>
    <w:rsid w:val="00EC1894"/>
    <w:rsid w:val="00ED4D33"/>
    <w:rsid w:val="00EE253D"/>
    <w:rsid w:val="00EF04AD"/>
    <w:rsid w:val="00EF442C"/>
    <w:rsid w:val="00EF46F1"/>
    <w:rsid w:val="00F00425"/>
    <w:rsid w:val="00F039CB"/>
    <w:rsid w:val="00F1262A"/>
    <w:rsid w:val="00F15B68"/>
    <w:rsid w:val="00F214BC"/>
    <w:rsid w:val="00F32F3A"/>
    <w:rsid w:val="00F364A7"/>
    <w:rsid w:val="00F37BDC"/>
    <w:rsid w:val="00F42F23"/>
    <w:rsid w:val="00F4308A"/>
    <w:rsid w:val="00F53C52"/>
    <w:rsid w:val="00F5519B"/>
    <w:rsid w:val="00F62AE2"/>
    <w:rsid w:val="00F657A8"/>
    <w:rsid w:val="00F71CE1"/>
    <w:rsid w:val="00F7709D"/>
    <w:rsid w:val="00F8079B"/>
    <w:rsid w:val="00F818A7"/>
    <w:rsid w:val="00F83265"/>
    <w:rsid w:val="00F848E9"/>
    <w:rsid w:val="00F87A06"/>
    <w:rsid w:val="00F95658"/>
    <w:rsid w:val="00FA19B2"/>
    <w:rsid w:val="00FA7542"/>
    <w:rsid w:val="00FA75B7"/>
    <w:rsid w:val="00FA7C0F"/>
    <w:rsid w:val="00FB383B"/>
    <w:rsid w:val="00FB55E1"/>
    <w:rsid w:val="00FB5C7B"/>
    <w:rsid w:val="00FD2295"/>
    <w:rsid w:val="00FE0EE6"/>
    <w:rsid w:val="00FF3016"/>
    <w:rsid w:val="00FF3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oNotEmbedSmartTags/>
  <w:decimalSymbol w:val=","/>
  <w:listSeparator w:val=";"/>
  <w14:docId w14:val="1E1C0CE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9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tyles" Target="style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1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4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2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CAFB8D-6D2A-422F-8284-9177004845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590</Words>
  <Characters>4725</Characters>
  <Application>Microsoft Office Word</Application>
  <DocSecurity>0</DocSecurity>
  <Lines>39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Jahresbericht 2008</vt:lpstr>
    </vt:vector>
  </TitlesOfParts>
  <Company/>
  <LinksUpToDate>false</LinksUpToDate>
  <CharactersWithSpaces>5305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2010-02-24T08:10:00Z</cp:lastPrinted>
  <dcterms:created xsi:type="dcterms:W3CDTF">2020-09-03T08:19:00Z</dcterms:created>
  <dcterms:modified xsi:type="dcterms:W3CDTF">2020-09-17T09:56:00Z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-816966823</vt:i4>
  </property>
  <property fmtid="{D5CDD505-2E9C-101B-9397-08002B2CF9AE}" pid="3" name="_NewReviewCycle">
    <vt:lpwstr/>
  </property>
  <property fmtid="{D5CDD505-2E9C-101B-9397-08002B2CF9AE}" pid="4" name="_PreviousAdHocReviewCycleID">
    <vt:i4>-434440901</vt:i4>
  </property>
</Properties>
</file>